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5E01" w:rsidRDefault="00EC27A5">
      <w:r>
        <w:t>We are a Consulting Engineering and Construction Management firm deliver</w:t>
      </w:r>
      <w:r>
        <w:t>ing</w:t>
      </w:r>
      <w:r>
        <w:t xml:space="preserve"> technical excellence to our clients in three main areas:  Industrial Manufacturing, Civil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Infrastructure, and Environmental Engineering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  <w:r>
        <w:br/>
      </w:r>
      <w:r>
        <w:br/>
        <w:t>We are currently seeking a self-directed, results-oriented Estimat</w:t>
      </w:r>
      <w:r>
        <w:t>or</w:t>
      </w:r>
      <w:r>
        <w:t>. This position will be based out of our Green Bay</w:t>
      </w:r>
      <w:r>
        <w:t>/Appleton</w:t>
      </w:r>
      <w:r>
        <w:t xml:space="preserve">, Madison, Minneapolis, or Chicago locations, helping to develop and lead </w:t>
      </w:r>
      <w:r>
        <w:t>estimating activities for the company as a whole.</w:t>
      </w:r>
      <w:r>
        <w:br/>
      </w:r>
      <w:r>
        <w:br/>
        <w:t>Primary Responsibilities:</w:t>
      </w:r>
      <w:r>
        <w:br/>
      </w:r>
      <w:r>
        <w:br/>
        <w:t>Lead development of estimating program</w:t>
      </w:r>
      <w:r>
        <w:br/>
        <w:t>Work with clients and internal team members to ensure quality estimate development</w:t>
      </w:r>
      <w:r>
        <w:br/>
        <w:t>Create order of magnitude to detailed cost estimates for client project programs</w:t>
      </w:r>
      <w:r>
        <w:br/>
        <w:t>Understand and coordinate multiple client standards and specifications</w:t>
      </w:r>
      <w:r>
        <w:br/>
        <w:t>Build and maintain client-specific databases of cost estimates based on previous projects</w:t>
      </w:r>
      <w:r>
        <w:br/>
        <w:t>Coach team members on estimating principles and practices</w:t>
      </w:r>
      <w:r>
        <w:br/>
        <w:t>Demonstrate knowledge of multiple construction trades, including:</w:t>
      </w:r>
      <w:r>
        <w:br/>
        <w:t>Equipment and piping installation, Steel, Electrical, &amp; Concrete</w:t>
      </w:r>
      <w:r>
        <w:br/>
        <w:t>Provide low cost alternatives and value engineering</w:t>
      </w:r>
      <w:r>
        <w:br/>
      </w:r>
      <w:r>
        <w:br/>
      </w:r>
      <w:r>
        <w:br/>
        <w:t>Required Qualifications:</w:t>
      </w:r>
      <w:r>
        <w:br/>
      </w:r>
      <w:r>
        <w:br/>
        <w:t>10+ years of experience estimating design build/turnkey projects</w:t>
      </w:r>
      <w:r>
        <w:br/>
        <w:t>Industrial Manufacturing experience, including:</w:t>
      </w:r>
      <w:r>
        <w:br/>
        <w:t>Process Piping, Electrical &amp; Controls, Packaging, &amp; Facilities/MEP</w:t>
      </w:r>
      <w:r>
        <w:br/>
        <w:t>Experience with current Microsoft Office products</w:t>
      </w:r>
      <w:r>
        <w:br/>
      </w:r>
      <w:r>
        <w:br/>
        <w:t>Preferred Qualifications:</w:t>
      </w:r>
      <w:r>
        <w:br/>
      </w:r>
      <w:r>
        <w:br/>
        <w:t>Bachelor’s Degree in Construction Management, Engineering or related field</w:t>
      </w:r>
      <w:r>
        <w:br/>
        <w:t>Experience with</w:t>
      </w:r>
      <w:r>
        <w:t xml:space="preserve"> any of the following</w:t>
      </w:r>
      <w:bookmarkStart w:id="0" w:name="_GoBack"/>
      <w:bookmarkEnd w:id="0"/>
      <w:r>
        <w:t>:</w:t>
      </w:r>
      <w:r>
        <w:br/>
        <w:t>Consulting/engineering</w:t>
      </w:r>
      <w:r>
        <w:br/>
        <w:t>Success Estimating, Means, Richardson, or Timberline.</w:t>
      </w:r>
      <w:r>
        <w:br/>
        <w:t>Food, Beverage and Consumer Goods industries</w:t>
      </w:r>
      <w:r>
        <w:br/>
        <w:t>Project cost forecasting and tracking</w:t>
      </w:r>
      <w:r>
        <w:br/>
        <w:t>Earthwork estimating</w:t>
      </w:r>
      <w:r>
        <w:br/>
        <w:t xml:space="preserve">Marine infrastructure estimating </w:t>
      </w:r>
      <w:r>
        <w:br/>
        <w:t>Sediment dredging</w:t>
      </w:r>
      <w:r>
        <w:br/>
        <w:t>Managing or leading an estimating discipline</w:t>
      </w:r>
    </w:p>
    <w:sectPr w:rsidR="0057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A5"/>
    <w:rsid w:val="00575E01"/>
    <w:rsid w:val="00EC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51FF"/>
  <w15:chartTrackingRefBased/>
  <w15:docId w15:val="{26D13028-515E-499D-9F64-5FDD635A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2020-03-20T22:14:00Z</dcterms:created>
  <dcterms:modified xsi:type="dcterms:W3CDTF">2020-03-20T22:16:00Z</dcterms:modified>
</cp:coreProperties>
</file>